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84" w:rsidRPr="00F7264F" w:rsidRDefault="00DD1A84">
      <w:pPr>
        <w:jc w:val="center"/>
        <w:rPr>
          <w:b/>
        </w:rPr>
      </w:pPr>
      <w:r w:rsidRPr="00F7264F">
        <w:rPr>
          <w:b/>
        </w:rPr>
        <w:t xml:space="preserve">АВТОНОМНАЯ НЕКОММЕРЧЕСКАЯ </w:t>
      </w:r>
    </w:p>
    <w:p w:rsidR="00DD1A84" w:rsidRPr="00F7264F" w:rsidRDefault="00DD1A84">
      <w:pPr>
        <w:jc w:val="center"/>
        <w:rPr>
          <w:b/>
        </w:rPr>
      </w:pPr>
      <w:r w:rsidRPr="00F7264F">
        <w:rPr>
          <w:b/>
        </w:rPr>
        <w:t>ПРОФЕССИОНАЛЬН</w:t>
      </w:r>
      <w:r w:rsidR="00895B91" w:rsidRPr="00F7264F">
        <w:rPr>
          <w:b/>
        </w:rPr>
        <w:t>АЯ</w:t>
      </w:r>
      <w:r w:rsidRPr="00F7264F">
        <w:rPr>
          <w:b/>
        </w:rPr>
        <w:t xml:space="preserve"> ОБРАЗОВА</w:t>
      </w:r>
      <w:r w:rsidR="00895B91" w:rsidRPr="00F7264F">
        <w:rPr>
          <w:b/>
        </w:rPr>
        <w:t>ТЕЛЬНА</w:t>
      </w:r>
      <w:r w:rsidRPr="00F7264F">
        <w:rPr>
          <w:b/>
        </w:rPr>
        <w:t>Я</w:t>
      </w:r>
      <w:r w:rsidR="00895B91" w:rsidRPr="00F7264F">
        <w:rPr>
          <w:b/>
        </w:rPr>
        <w:t xml:space="preserve"> ОРГАНИЗАЦИЯ</w:t>
      </w:r>
    </w:p>
    <w:p w:rsidR="00DD1A84" w:rsidRPr="00F7264F" w:rsidRDefault="00DD1A84">
      <w:pPr>
        <w:jc w:val="center"/>
      </w:pPr>
      <w:r w:rsidRPr="00F7264F">
        <w:rPr>
          <w:b/>
        </w:rPr>
        <w:t>«КОТЕЛЬНИКОВСКИЙ КОЛЛЕДЖ БИЗНЕСА»</w:t>
      </w:r>
    </w:p>
    <w:p w:rsidR="00DD1A84" w:rsidRPr="00F7264F" w:rsidRDefault="00DD1A84">
      <w:pPr>
        <w:ind w:left="5664"/>
      </w:pPr>
    </w:p>
    <w:p w:rsidR="00F7264F" w:rsidRDefault="00F7264F">
      <w:pPr>
        <w:ind w:left="5664"/>
      </w:pPr>
    </w:p>
    <w:p w:rsidR="00F7264F" w:rsidRDefault="00F7264F">
      <w:pPr>
        <w:ind w:left="5664"/>
      </w:pPr>
    </w:p>
    <w:p w:rsidR="00DD1A84" w:rsidRPr="00F7264F" w:rsidRDefault="00DD1A84">
      <w:pPr>
        <w:ind w:left="5664"/>
      </w:pPr>
      <w:r w:rsidRPr="00F7264F">
        <w:t>УТВЕРЖДАЮ</w:t>
      </w:r>
    </w:p>
    <w:p w:rsidR="00DD1A84" w:rsidRPr="00F7264F" w:rsidRDefault="00DD1A84">
      <w:pPr>
        <w:ind w:left="5664"/>
      </w:pPr>
      <w:r w:rsidRPr="00F7264F">
        <w:t>Директор АНП</w:t>
      </w:r>
      <w:r w:rsidR="00895B91" w:rsidRPr="00F7264F">
        <w:t>О</w:t>
      </w:r>
      <w:r w:rsidRPr="00F7264F">
        <w:t>О «</w:t>
      </w:r>
      <w:proofErr w:type="spellStart"/>
      <w:r w:rsidRPr="00F7264F">
        <w:t>Котельниковский</w:t>
      </w:r>
      <w:proofErr w:type="spellEnd"/>
    </w:p>
    <w:p w:rsidR="00DD1A84" w:rsidRPr="00F7264F" w:rsidRDefault="00DD1A84">
      <w:pPr>
        <w:ind w:left="5664"/>
      </w:pPr>
      <w:r w:rsidRPr="00F7264F">
        <w:t>колледж бизнеса»</w:t>
      </w:r>
    </w:p>
    <w:p w:rsidR="00DD1A84" w:rsidRPr="00F7264F" w:rsidRDefault="00DD1A84">
      <w:pPr>
        <w:ind w:left="5664"/>
      </w:pPr>
      <w:r w:rsidRPr="00F7264F">
        <w:t>__________________</w:t>
      </w:r>
      <w:r w:rsidR="00895B91" w:rsidRPr="00F7264F">
        <w:t xml:space="preserve"> </w:t>
      </w:r>
      <w:r w:rsidR="004A6456">
        <w:t xml:space="preserve">И.Н. </w:t>
      </w:r>
      <w:proofErr w:type="spellStart"/>
      <w:r w:rsidR="004A6456">
        <w:t>Невмержицкая</w:t>
      </w:r>
      <w:proofErr w:type="spellEnd"/>
    </w:p>
    <w:p w:rsidR="00DD1A84" w:rsidRPr="00F7264F" w:rsidRDefault="00DD1A84" w:rsidP="00895B91">
      <w:pPr>
        <w:ind w:left="5664"/>
      </w:pPr>
      <w:r w:rsidRPr="00F7264F">
        <w:t>«</w:t>
      </w:r>
      <w:r w:rsidR="00483CB8">
        <w:t>01</w:t>
      </w:r>
      <w:r w:rsidR="00895B91" w:rsidRPr="00F7264F">
        <w:t>»</w:t>
      </w:r>
      <w:r w:rsidR="00483CB8">
        <w:t xml:space="preserve"> сентября </w:t>
      </w:r>
      <w:r w:rsidR="000324CC">
        <w:t xml:space="preserve"> 202</w:t>
      </w:r>
      <w:r w:rsidR="004A6456">
        <w:t>3</w:t>
      </w:r>
      <w:r w:rsidR="00895B91" w:rsidRPr="00F7264F">
        <w:t xml:space="preserve"> </w:t>
      </w:r>
      <w:r w:rsidRPr="00F7264F">
        <w:t>г.</w:t>
      </w:r>
    </w:p>
    <w:p w:rsidR="00DD1A84" w:rsidRPr="00F7264F" w:rsidRDefault="00DD1A84">
      <w:pPr>
        <w:ind w:left="4248" w:firstLine="708"/>
        <w:jc w:val="both"/>
      </w:pPr>
    </w:p>
    <w:p w:rsidR="00DD1A84" w:rsidRPr="00F7264F" w:rsidRDefault="00DD1A84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Default="00DD1A84">
      <w:pPr>
        <w:ind w:left="4248" w:firstLine="708"/>
      </w:pPr>
    </w:p>
    <w:p w:rsidR="00B83FC2" w:rsidRDefault="00B83FC2">
      <w:pPr>
        <w:ind w:left="4248" w:firstLine="708"/>
      </w:pPr>
    </w:p>
    <w:p w:rsidR="00B83FC2" w:rsidRDefault="00B83FC2">
      <w:pPr>
        <w:ind w:left="4248" w:firstLine="708"/>
      </w:pPr>
    </w:p>
    <w:p w:rsidR="00B83FC2" w:rsidRDefault="00B83FC2">
      <w:pPr>
        <w:ind w:left="4248" w:firstLine="708"/>
      </w:pPr>
    </w:p>
    <w:p w:rsidR="00B83FC2" w:rsidRDefault="00B83FC2">
      <w:pPr>
        <w:ind w:left="4248" w:firstLine="708"/>
      </w:pPr>
    </w:p>
    <w:p w:rsidR="00B83FC2" w:rsidRPr="00F7264F" w:rsidRDefault="00B83FC2">
      <w:pPr>
        <w:ind w:left="4248" w:firstLine="708"/>
      </w:pPr>
    </w:p>
    <w:p w:rsidR="00DD1A84" w:rsidRPr="00F7264F" w:rsidRDefault="00DD1A84">
      <w:pPr>
        <w:ind w:left="4248" w:firstLine="708"/>
      </w:pPr>
    </w:p>
    <w:p w:rsidR="00DD1A84" w:rsidRPr="00F7264F" w:rsidRDefault="00DD1A84" w:rsidP="00E23A4A">
      <w:pPr>
        <w:jc w:val="center"/>
        <w:rPr>
          <w:b/>
        </w:rPr>
      </w:pPr>
      <w:proofErr w:type="gramStart"/>
      <w:r w:rsidRPr="00F7264F">
        <w:rPr>
          <w:b/>
        </w:rPr>
        <w:t>П</w:t>
      </w:r>
      <w:proofErr w:type="gramEnd"/>
      <w:r w:rsidRPr="00F7264F">
        <w:rPr>
          <w:b/>
        </w:rPr>
        <w:t xml:space="preserve"> Л А Н</w:t>
      </w:r>
    </w:p>
    <w:p w:rsidR="00DD1A84" w:rsidRPr="00E23A4A" w:rsidRDefault="00EC5C14" w:rsidP="00E23A4A">
      <w:pPr>
        <w:jc w:val="center"/>
        <w:rPr>
          <w:b/>
        </w:rPr>
      </w:pPr>
      <w:r>
        <w:rPr>
          <w:b/>
        </w:rPr>
        <w:t xml:space="preserve"> Мероприятий по содействию занятости выпускников</w:t>
      </w:r>
    </w:p>
    <w:p w:rsidR="00DD1A84" w:rsidRDefault="000324CC" w:rsidP="00E23A4A">
      <w:pPr>
        <w:jc w:val="center"/>
        <w:rPr>
          <w:b/>
        </w:rPr>
      </w:pPr>
      <w:r w:rsidRPr="00E23A4A">
        <w:rPr>
          <w:b/>
        </w:rPr>
        <w:t>202</w:t>
      </w:r>
      <w:r w:rsidR="00534717">
        <w:rPr>
          <w:b/>
        </w:rPr>
        <w:t>3</w:t>
      </w:r>
      <w:r w:rsidR="00483CB8">
        <w:rPr>
          <w:b/>
        </w:rPr>
        <w:t>-2024</w:t>
      </w:r>
      <w:r w:rsidR="00DD1A84" w:rsidRPr="00E23A4A">
        <w:rPr>
          <w:b/>
        </w:rPr>
        <w:t xml:space="preserve"> учебный год</w:t>
      </w:r>
    </w:p>
    <w:p w:rsidR="004A6456" w:rsidRPr="00F7264F" w:rsidRDefault="004A6456" w:rsidP="00E23A4A">
      <w:pPr>
        <w:jc w:val="center"/>
      </w:pPr>
      <w:r>
        <w:rPr>
          <w:b/>
        </w:rPr>
        <w:t>(с изменениями 2023год)</w:t>
      </w:r>
    </w:p>
    <w:p w:rsidR="00DD1A84" w:rsidRPr="00F7264F" w:rsidRDefault="00DD1A84" w:rsidP="00E23A4A"/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Pr="00F7264F" w:rsidRDefault="00DD1A84">
      <w:pPr>
        <w:ind w:left="4248"/>
      </w:pPr>
    </w:p>
    <w:p w:rsidR="00DD1A84" w:rsidRDefault="00DD1A84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F7264F" w:rsidRDefault="00F7264F">
      <w:pPr>
        <w:ind w:left="4248"/>
      </w:pPr>
    </w:p>
    <w:p w:rsidR="00DD1A84" w:rsidRPr="00F7264F" w:rsidRDefault="004A6456">
      <w:pPr>
        <w:ind w:left="4248"/>
      </w:pPr>
      <w:r>
        <w:t>г.</w:t>
      </w:r>
      <w:r w:rsidR="000324CC">
        <w:t>Котельниково, 202</w:t>
      </w:r>
      <w:r>
        <w:t>3</w:t>
      </w:r>
    </w:p>
    <w:p w:rsidR="00DD1A84" w:rsidRDefault="00DD1A84">
      <w:pPr>
        <w:sectPr w:rsidR="00DD1A84">
          <w:pgSz w:w="11906" w:h="16838"/>
          <w:pgMar w:top="815" w:right="566" w:bottom="995" w:left="1080" w:header="539" w:footer="719" w:gutter="0"/>
          <w:cols w:space="720"/>
          <w:titlePg/>
          <w:docGrid w:linePitch="360"/>
        </w:sectPr>
      </w:pPr>
    </w:p>
    <w:tbl>
      <w:tblPr>
        <w:tblW w:w="10876" w:type="dxa"/>
        <w:tblInd w:w="-176" w:type="dxa"/>
        <w:tblLayout w:type="fixed"/>
        <w:tblLook w:val="0000"/>
      </w:tblPr>
      <w:tblGrid>
        <w:gridCol w:w="568"/>
        <w:gridCol w:w="3685"/>
        <w:gridCol w:w="1134"/>
        <w:gridCol w:w="3261"/>
        <w:gridCol w:w="141"/>
        <w:gridCol w:w="2087"/>
      </w:tblGrid>
      <w:tr w:rsidR="00DD1A84" w:rsidTr="00AD625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A84" w:rsidRPr="00234E4F" w:rsidRDefault="00DD1A84" w:rsidP="00F7264F">
            <w:pPr>
              <w:jc w:val="center"/>
              <w:rPr>
                <w:b/>
              </w:rPr>
            </w:pPr>
            <w:r w:rsidRPr="00234E4F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234E4F">
              <w:rPr>
                <w:b/>
              </w:rPr>
              <w:t>п</w:t>
            </w:r>
            <w:proofErr w:type="spellEnd"/>
            <w:proofErr w:type="gramEnd"/>
            <w:r w:rsidRPr="00234E4F">
              <w:rPr>
                <w:b/>
              </w:rPr>
              <w:t>/</w:t>
            </w:r>
            <w:proofErr w:type="spellStart"/>
            <w:r w:rsidRPr="00234E4F">
              <w:rPr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A84" w:rsidRPr="00234E4F" w:rsidRDefault="00234E4F" w:rsidP="00F7264F">
            <w:pPr>
              <w:jc w:val="center"/>
              <w:rPr>
                <w:b/>
              </w:rPr>
            </w:pPr>
            <w:r w:rsidRPr="00234E4F">
              <w:rPr>
                <w:b/>
              </w:rPr>
              <w:t>Наименование</w:t>
            </w:r>
            <w:r w:rsidR="00DD1A84" w:rsidRPr="00234E4F">
              <w:rPr>
                <w:b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A84" w:rsidRPr="00234E4F" w:rsidRDefault="00DD1A84" w:rsidP="00F7264F">
            <w:pPr>
              <w:jc w:val="center"/>
              <w:rPr>
                <w:b/>
              </w:rPr>
            </w:pPr>
            <w:r w:rsidRPr="00234E4F">
              <w:rPr>
                <w:b/>
              </w:rPr>
              <w:t>Срок выполнения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CFD" w:rsidRDefault="00D13CFD" w:rsidP="00D13CF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</w:t>
            </w:r>
          </w:p>
          <w:p w:rsidR="00D13CFD" w:rsidRPr="00234E4F" w:rsidRDefault="00B03D57" w:rsidP="00F7264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D13CFD">
              <w:rPr>
                <w:b/>
              </w:rPr>
              <w:t>убъекты принимающие участие в мероприятиях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FD" w:rsidRPr="00234E4F" w:rsidRDefault="00D13CFD" w:rsidP="00F7264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Показатель эффективности, результат </w:t>
            </w:r>
          </w:p>
        </w:tc>
      </w:tr>
      <w:tr w:rsidR="00D13CFD" w:rsidTr="007709A1">
        <w:trPr>
          <w:trHeight w:val="70"/>
        </w:trPr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FD" w:rsidRDefault="00D13CFD" w:rsidP="00D13CFD">
            <w:pPr>
              <w:jc w:val="center"/>
              <w:rPr>
                <w:b/>
              </w:rPr>
            </w:pPr>
            <w:r>
              <w:rPr>
                <w:b/>
              </w:rPr>
              <w:t xml:space="preserve">1 Мероприятия, направленные на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ПОО </w:t>
            </w:r>
          </w:p>
          <w:p w:rsidR="00D13CFD" w:rsidRDefault="00D13CFD" w:rsidP="00F7264F">
            <w:pPr>
              <w:jc w:val="center"/>
              <w:rPr>
                <w:b/>
              </w:rPr>
            </w:pPr>
          </w:p>
        </w:tc>
      </w:tr>
      <w:tr w:rsidR="00D13CFD" w:rsidRPr="00087332" w:rsidTr="00AD625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Руководство и организация работы центра содействия трудоустройству</w:t>
            </w:r>
          </w:p>
          <w:p w:rsidR="00D13CFD" w:rsidRPr="00087332" w:rsidRDefault="00D13CFD" w:rsidP="00087332">
            <w:r w:rsidRPr="00087332">
              <w:t>выпускников.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AD6258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FD" w:rsidRPr="00087332" w:rsidRDefault="00D13CFD" w:rsidP="00087332">
            <w:r w:rsidRPr="00087332">
              <w:t>Охват выпускников мероприятиями по содействию занятости, %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Распространение информации  об особенностях ведения</w:t>
            </w:r>
          </w:p>
          <w:p w:rsidR="00D13CFD" w:rsidRPr="00087332" w:rsidRDefault="00D13CFD" w:rsidP="00087332">
            <w:r w:rsidRPr="00087332"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Default="00087332" w:rsidP="00087332">
            <w:r>
              <w:t>Заместитель директора по учебной работе,</w:t>
            </w:r>
          </w:p>
          <w:p w:rsidR="00AD6258" w:rsidRPr="00087332" w:rsidRDefault="00AD6258" w:rsidP="00087332">
            <w:r w:rsidRPr="00087332">
              <w:t>Отдел по экономической политике</w:t>
            </w:r>
            <w:r w:rsidR="008D2241" w:rsidRPr="00087332">
              <w:t xml:space="preserve"> </w:t>
            </w:r>
            <w:r w:rsidRPr="00087332">
              <w:t>А</w:t>
            </w:r>
            <w:r w:rsidR="008D2241" w:rsidRPr="00087332">
              <w:t>дминистрации</w:t>
            </w:r>
          </w:p>
          <w:p w:rsidR="008D2241" w:rsidRPr="00087332" w:rsidRDefault="008D2241" w:rsidP="00087332">
            <w:r w:rsidRPr="00087332">
              <w:t>г.</w:t>
            </w:r>
            <w:r w:rsidR="001E2421" w:rsidRPr="00087332">
              <w:t xml:space="preserve"> </w:t>
            </w:r>
            <w:r w:rsidRPr="00087332">
              <w:t>Котельниково</w:t>
            </w:r>
            <w:r w:rsidR="0008733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8D2241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Проведение экскурсий на предприятиях </w:t>
            </w:r>
            <w:proofErr w:type="gramStart"/>
            <w:r w:rsidRPr="00087332">
              <w:t>для</w:t>
            </w:r>
            <w:proofErr w:type="gramEnd"/>
            <w:r w:rsidRPr="00087332">
              <w:t xml:space="preserve"> обучающихся. Всероссийская акция  «Неделя без турникетов»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8D2241" w:rsidP="00B83FC2">
            <w:pPr>
              <w:rPr>
                <w:rFonts w:eastAsia="Calibri"/>
              </w:rPr>
            </w:pPr>
            <w:r w:rsidRPr="00087332">
              <w:rPr>
                <w:rFonts w:eastAsia="Calibri"/>
              </w:rPr>
              <w:t xml:space="preserve">ГУ ОПФР по Волгоградской области клиентская служба (на правах отдела) в </w:t>
            </w:r>
            <w:proofErr w:type="spellStart"/>
            <w:r w:rsidRPr="00087332">
              <w:rPr>
                <w:rFonts w:eastAsia="Calibri"/>
              </w:rPr>
              <w:t>Котельниковском</w:t>
            </w:r>
            <w:proofErr w:type="spellEnd"/>
            <w:r w:rsidRPr="00087332">
              <w:rPr>
                <w:rFonts w:eastAsia="Calibri"/>
              </w:rPr>
              <w:t xml:space="preserve"> муниципальном районе Волгоградской области,</w:t>
            </w:r>
          </w:p>
          <w:p w:rsidR="008D2241" w:rsidRPr="00087332" w:rsidRDefault="008D2241" w:rsidP="00B83FC2">
            <w:r w:rsidRPr="00087332">
              <w:t xml:space="preserve">ГКУ  ЦСЗН по </w:t>
            </w:r>
            <w:proofErr w:type="spellStart"/>
            <w:r w:rsidRPr="00087332">
              <w:t>Котельниковскому</w:t>
            </w:r>
            <w:proofErr w:type="spellEnd"/>
            <w:r w:rsidRPr="00087332">
              <w:t xml:space="preserve">  району</w:t>
            </w:r>
            <w:r w:rsidR="00AD6258" w:rsidRPr="00087332">
              <w:t>,</w:t>
            </w:r>
          </w:p>
          <w:p w:rsidR="00AD6258" w:rsidRPr="00087332" w:rsidRDefault="00AD6258" w:rsidP="00B83FC2">
            <w:pPr>
              <w:rPr>
                <w:spacing w:val="-9"/>
              </w:rPr>
            </w:pPr>
            <w:r w:rsidRPr="00087332">
              <w:t>ООО «</w:t>
            </w:r>
            <w:proofErr w:type="spellStart"/>
            <w:r w:rsidRPr="00087332">
              <w:rPr>
                <w:spacing w:val="-9"/>
              </w:rPr>
              <w:t>Котельниковоспецстрой</w:t>
            </w:r>
            <w:proofErr w:type="spellEnd"/>
            <w:r w:rsidRPr="00087332">
              <w:rPr>
                <w:spacing w:val="-9"/>
              </w:rPr>
              <w:t>»,</w:t>
            </w:r>
          </w:p>
          <w:p w:rsidR="00AD6258" w:rsidRPr="00087332" w:rsidRDefault="00087332" w:rsidP="00B83FC2">
            <w:pPr>
              <w:rPr>
                <w:spacing w:val="-9"/>
              </w:rPr>
            </w:pPr>
            <w:r>
              <w:rPr>
                <w:spacing w:val="-9"/>
              </w:rPr>
              <w:t>Отдел МВД</w:t>
            </w:r>
            <w:r w:rsidR="00AD6258" w:rsidRPr="00087332">
              <w:rPr>
                <w:spacing w:val="-9"/>
              </w:rPr>
              <w:t xml:space="preserve"> Российской федерации по </w:t>
            </w:r>
            <w:proofErr w:type="spellStart"/>
            <w:r w:rsidR="00AD6258" w:rsidRPr="00087332">
              <w:rPr>
                <w:spacing w:val="-9"/>
              </w:rPr>
              <w:t>Котельниковскому</w:t>
            </w:r>
            <w:proofErr w:type="spellEnd"/>
            <w:r w:rsidR="00AD6258" w:rsidRPr="00087332">
              <w:rPr>
                <w:spacing w:val="-9"/>
              </w:rPr>
              <w:t xml:space="preserve"> району Волгоградской области,</w:t>
            </w:r>
          </w:p>
          <w:p w:rsidR="00AD6258" w:rsidRPr="00087332" w:rsidRDefault="00AD6258" w:rsidP="00B83FC2">
            <w:r w:rsidRPr="00087332">
              <w:rPr>
                <w:spacing w:val="-9"/>
              </w:rPr>
              <w:t xml:space="preserve">Администрация </w:t>
            </w:r>
            <w:proofErr w:type="gramStart"/>
            <w:r w:rsidRPr="00087332">
              <w:rPr>
                <w:spacing w:val="-9"/>
              </w:rPr>
              <w:t>г</w:t>
            </w:r>
            <w:proofErr w:type="gramEnd"/>
            <w:r w:rsidRPr="00087332">
              <w:rPr>
                <w:spacing w:val="-9"/>
              </w:rPr>
              <w:t>. Котельниково</w:t>
            </w:r>
            <w:r w:rsidR="00087332">
              <w:rPr>
                <w:spacing w:val="-9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8D2241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Проведение социально </w:t>
            </w:r>
            <w:proofErr w:type="gramStart"/>
            <w:r w:rsidRPr="00087332">
              <w:t>-п</w:t>
            </w:r>
            <w:proofErr w:type="gramEnd"/>
            <w:r w:rsidRPr="00087332">
              <w:t>сихологических тренингов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7A" w:rsidRPr="00087332" w:rsidRDefault="00087332" w:rsidP="00087332">
            <w:r>
              <w:t>Заместитель директора по воспитательной  работе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8D2241" w:rsidP="00087332">
            <w:pPr>
              <w:rPr>
                <w:shd w:val="clear" w:color="auto" w:fill="FFFF00"/>
              </w:rPr>
            </w:pPr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Проведение  конкурсов направленных на агитацию выпускников к трудоустройству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258" w:rsidRPr="00087332" w:rsidRDefault="00087332" w:rsidP="00087332">
            <w:r>
              <w:t>Заместитель</w:t>
            </w:r>
            <w:r w:rsidRPr="00087332">
              <w:t xml:space="preserve"> </w:t>
            </w:r>
            <w:r w:rsidR="00AD6258" w:rsidRPr="00087332">
              <w:t>директора по воспитательной работе</w:t>
            </w:r>
            <w:r w:rsidR="00B83FC2">
              <w:t>.</w:t>
            </w:r>
          </w:p>
          <w:p w:rsidR="006F297A" w:rsidRPr="00087332" w:rsidRDefault="006F297A" w:rsidP="00087332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Реализация мероприятий по </w:t>
            </w:r>
            <w:proofErr w:type="spellStart"/>
            <w:r w:rsidRPr="00087332">
              <w:t>профориентационной</w:t>
            </w:r>
            <w:proofErr w:type="spellEnd"/>
            <w:r w:rsidRPr="00087332">
              <w:t xml:space="preserve">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2B3958" w:rsidP="00087332">
            <w:r w:rsidRPr="00087332">
              <w:t>Секретарь учебной части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Мероприятия по развитию </w:t>
            </w:r>
            <w:proofErr w:type="spellStart"/>
            <w:r w:rsidRPr="00087332">
              <w:t>валонтёрства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087332" w:rsidP="00087332">
            <w:r>
              <w:t>Заместитель</w:t>
            </w:r>
            <w:r w:rsidRPr="00087332">
              <w:t xml:space="preserve"> </w:t>
            </w:r>
            <w:r w:rsidR="002B3958" w:rsidRPr="00087332">
              <w:t>директора по воспитательной работе</w:t>
            </w:r>
            <w:r w:rsidR="00B83FC2">
              <w:t>.</w:t>
            </w:r>
          </w:p>
          <w:p w:rsidR="00D13CFD" w:rsidRPr="00087332" w:rsidRDefault="00D13CFD" w:rsidP="00087332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 xml:space="preserve">Охват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мероприятиями по содействию занятости, %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ind w:left="142" w:hanging="142"/>
            </w:pPr>
            <w:r w:rsidRPr="00087332"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Обучение студентов навыка делового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2B3958" w:rsidP="00087332">
            <w:r w:rsidRPr="00087332">
              <w:t>Заместитель директора по заочной</w:t>
            </w:r>
            <w:r w:rsidR="00087332">
              <w:t xml:space="preserve"> </w:t>
            </w:r>
            <w:r w:rsidRPr="00087332">
              <w:t>форме обучения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принявших участие в </w:t>
            </w:r>
            <w:r w:rsidRPr="00087332">
              <w:lastRenderedPageBreak/>
              <w:t>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Содействие в формировании </w:t>
            </w:r>
            <w:proofErr w:type="gramStart"/>
            <w:r w:rsidRPr="00087332">
              <w:t>обучающимися</w:t>
            </w:r>
            <w:proofErr w:type="gramEnd"/>
            <w:r w:rsidRPr="00087332">
              <w:t xml:space="preserve"> </w:t>
            </w:r>
            <w:proofErr w:type="spellStart"/>
            <w:r w:rsidRPr="00087332">
              <w:t>портфолио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2B3958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 xml:space="preserve">Численность </w:t>
            </w:r>
            <w:proofErr w:type="gramStart"/>
            <w:r w:rsidRPr="00087332">
              <w:t>обучающихся</w:t>
            </w:r>
            <w:proofErr w:type="gramEnd"/>
            <w:r w:rsidRPr="00087332">
              <w:t xml:space="preserve"> которые имеют </w:t>
            </w:r>
            <w:proofErr w:type="spellStart"/>
            <w:r w:rsidRPr="00087332">
              <w:t>портфолио</w:t>
            </w:r>
            <w:proofErr w:type="spellEnd"/>
          </w:p>
        </w:tc>
      </w:tr>
      <w:tr w:rsidR="00D13CFD" w:rsidRPr="00087332" w:rsidTr="005215C3"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rPr>
                <w:b/>
              </w:rPr>
            </w:pPr>
            <w:r w:rsidRPr="00087332">
              <w:rPr>
                <w:b/>
              </w:rPr>
              <w:t>2 Мероприятия,  направление на выпускников</w:t>
            </w:r>
          </w:p>
          <w:p w:rsidR="00D13CFD" w:rsidRPr="00087332" w:rsidRDefault="00D13CFD" w:rsidP="00087332"/>
        </w:tc>
      </w:tr>
      <w:tr w:rsidR="00D13CFD" w:rsidRPr="00087332" w:rsidTr="00AD6258">
        <w:trPr>
          <w:trHeight w:val="10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Содействие трудоустройству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2B3958" w:rsidP="00087332">
            <w:pPr>
              <w:shd w:val="clear" w:color="auto" w:fill="FFFFFF"/>
              <w:suppressAutoHyphens w:val="0"/>
              <w:spacing w:before="150" w:after="150"/>
              <w:outlineLvl w:val="3"/>
              <w:rPr>
                <w:lang w:eastAsia="ru-RU"/>
              </w:rPr>
            </w:pPr>
            <w:r w:rsidRPr="00087332">
              <w:t>Руководитель ЦСТВ,</w:t>
            </w:r>
          </w:p>
          <w:p w:rsidR="001F610B" w:rsidRPr="00087332" w:rsidRDefault="001F610B" w:rsidP="00087332">
            <w:pPr>
              <w:shd w:val="clear" w:color="auto" w:fill="FFFFFF"/>
              <w:suppressAutoHyphens w:val="0"/>
              <w:spacing w:before="150" w:after="150"/>
              <w:outlineLvl w:val="3"/>
            </w:pPr>
            <w:r w:rsidRPr="00087332">
              <w:rPr>
                <w:lang w:eastAsia="ru-RU"/>
              </w:rPr>
              <w:t xml:space="preserve">ГКУ ЦЗН </w:t>
            </w:r>
            <w:proofErr w:type="spellStart"/>
            <w:r w:rsidRPr="00087332">
              <w:rPr>
                <w:lang w:eastAsia="ru-RU"/>
              </w:rPr>
              <w:t>Котельниковского</w:t>
            </w:r>
            <w:proofErr w:type="spellEnd"/>
            <w:r w:rsidRPr="00087332">
              <w:rPr>
                <w:lang w:eastAsia="ru-RU"/>
              </w:rPr>
              <w:t xml:space="preserve"> район</w:t>
            </w:r>
            <w:r w:rsidR="001E2421" w:rsidRPr="00087332">
              <w:rPr>
                <w:lang w:eastAsia="ru-RU"/>
              </w:rPr>
              <w:t>а</w:t>
            </w:r>
            <w:r w:rsidR="00B83FC2">
              <w:rPr>
                <w:lang w:eastAsia="ru-RU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F610B" w:rsidP="00087332">
            <w:r w:rsidRPr="00087332">
              <w:t>Охват выпускников мероприятиями по содействию занятости, %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Размещение информации о мерах содействия выпускникам  на сайте Колледжа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2B3958" w:rsidP="00087332">
            <w:r w:rsidRPr="00087332">
              <w:t>Руководитель ЦСТВ</w:t>
            </w:r>
            <w:r w:rsidR="00B83FC2">
              <w:t>,</w:t>
            </w:r>
          </w:p>
          <w:p w:rsidR="001F610B" w:rsidRPr="00087332" w:rsidRDefault="002B3958" w:rsidP="00087332">
            <w:r w:rsidRPr="00087332">
              <w:t>Секретарь учебной части</w:t>
            </w:r>
            <w:r w:rsidR="00B83FC2">
              <w:t>,</w:t>
            </w:r>
          </w:p>
          <w:p w:rsidR="001F610B" w:rsidRPr="00087332" w:rsidRDefault="002B3958" w:rsidP="00087332">
            <w:r w:rsidRPr="00087332">
              <w:t>Техник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E2421" w:rsidP="00087332">
            <w:r w:rsidRPr="00087332">
              <w:t>Размещение информации на сайте колледжа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Размещение сведений об актуальных вакансиях  на стендах Колледжа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2B3958" w:rsidP="00087332">
            <w:pPr>
              <w:shd w:val="clear" w:color="auto" w:fill="FFFFFF"/>
              <w:suppressAutoHyphens w:val="0"/>
              <w:spacing w:before="150" w:after="150"/>
              <w:outlineLvl w:val="3"/>
              <w:rPr>
                <w:lang w:eastAsia="ru-RU"/>
              </w:rPr>
            </w:pPr>
            <w:r w:rsidRPr="00087332">
              <w:t>Руководитель ЦСТВ,</w:t>
            </w:r>
          </w:p>
          <w:p w:rsidR="00D13CFD" w:rsidRPr="00087332" w:rsidRDefault="002B3958" w:rsidP="00087332">
            <w:r w:rsidRPr="00087332">
              <w:rPr>
                <w:lang w:eastAsia="ru-RU"/>
              </w:rPr>
              <w:t xml:space="preserve">ГКУ ЦЗН </w:t>
            </w:r>
            <w:proofErr w:type="spellStart"/>
            <w:r w:rsidRPr="00087332">
              <w:rPr>
                <w:lang w:eastAsia="ru-RU"/>
              </w:rPr>
              <w:t>Котельниковского</w:t>
            </w:r>
            <w:proofErr w:type="spellEnd"/>
            <w:r w:rsidRPr="00087332">
              <w:rPr>
                <w:lang w:eastAsia="ru-RU"/>
              </w:rPr>
              <w:t xml:space="preserve"> района</w:t>
            </w:r>
            <w:r w:rsidR="00B83FC2">
              <w:rPr>
                <w:lang w:eastAsia="ru-RU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E2421" w:rsidP="00087332">
            <w:r w:rsidRPr="00087332">
              <w:t>Размещение информации на стендах колледжа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Предоставление выпускникам прошлых лет доступ к оборудованию для актуализации полученных знаний во время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C2" w:rsidRDefault="00B83FC2" w:rsidP="00B83FC2">
            <w:r>
              <w:t>Заведующий кафедрой,</w:t>
            </w:r>
          </w:p>
          <w:p w:rsidR="00D13CFD" w:rsidRPr="00087332" w:rsidRDefault="002B3958" w:rsidP="00087332">
            <w:r w:rsidRPr="00087332">
              <w:t>Библиотекарь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E2421" w:rsidP="00087332">
            <w:r w:rsidRPr="00087332">
              <w:t>Численность выпускников</w:t>
            </w:r>
            <w:r w:rsidR="006F297A" w:rsidRPr="00087332">
              <w:t>,</w:t>
            </w:r>
            <w:r w:rsidRPr="00087332">
              <w:t xml:space="preserve">  которые получили поддержку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Оказание правовой помощи выпускникам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B83FC2" w:rsidP="00087332">
            <w:r>
              <w:t>Заместитель</w:t>
            </w:r>
            <w:r w:rsidRPr="00087332">
              <w:t xml:space="preserve"> </w:t>
            </w:r>
            <w:r w:rsidR="002B3958" w:rsidRPr="00087332">
              <w:t>директора по воспитательной работе</w:t>
            </w:r>
            <w:r>
              <w:t>.</w:t>
            </w:r>
          </w:p>
          <w:p w:rsidR="001E2421" w:rsidRPr="00087332" w:rsidRDefault="002B3958" w:rsidP="00087332">
            <w:r w:rsidRPr="00087332">
              <w:t>Преподаватель</w:t>
            </w:r>
            <w:r w:rsidR="00B83FC2">
              <w:t>.</w:t>
            </w:r>
          </w:p>
          <w:p w:rsidR="001E2421" w:rsidRPr="00087332" w:rsidRDefault="001E2421" w:rsidP="00087332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E2421" w:rsidP="00087332">
            <w:r w:rsidRPr="00087332">
              <w:t>Численность выпускников</w:t>
            </w:r>
            <w:r w:rsidR="006F297A" w:rsidRPr="00087332">
              <w:t>,</w:t>
            </w:r>
            <w:r w:rsidRPr="00087332">
              <w:t xml:space="preserve">  которые получили поддержку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Содействие занятости выпускникам, </w:t>
            </w:r>
            <w:proofErr w:type="gramStart"/>
            <w:r w:rsidRPr="00087332">
              <w:t>завершивших</w:t>
            </w:r>
            <w:proofErr w:type="gramEnd"/>
            <w:r w:rsidRPr="00087332">
              <w:t xml:space="preserve"> службу в армии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8" w:rsidRPr="00087332" w:rsidRDefault="002B3958" w:rsidP="00087332">
            <w:pPr>
              <w:rPr>
                <w:lang w:eastAsia="ru-RU"/>
              </w:rPr>
            </w:pPr>
            <w:r w:rsidRPr="00087332">
              <w:t>Руководитель ЦСТВ</w:t>
            </w:r>
            <w:r w:rsidRPr="00087332">
              <w:rPr>
                <w:lang w:eastAsia="ru-RU"/>
              </w:rPr>
              <w:t>,</w:t>
            </w:r>
          </w:p>
          <w:p w:rsidR="001E2421" w:rsidRPr="00087332" w:rsidRDefault="001E2421" w:rsidP="00087332">
            <w:r w:rsidRPr="00087332">
              <w:rPr>
                <w:lang w:eastAsia="ru-RU"/>
              </w:rPr>
              <w:t xml:space="preserve">ГКУ ЦЗН </w:t>
            </w:r>
            <w:proofErr w:type="spellStart"/>
            <w:r w:rsidRPr="00087332">
              <w:rPr>
                <w:lang w:eastAsia="ru-RU"/>
              </w:rPr>
              <w:t>Котельниковского</w:t>
            </w:r>
            <w:proofErr w:type="spellEnd"/>
            <w:r w:rsidRPr="00087332">
              <w:rPr>
                <w:lang w:eastAsia="ru-RU"/>
              </w:rPr>
              <w:t xml:space="preserve"> района</w:t>
            </w:r>
            <w:r w:rsidR="002B3958" w:rsidRPr="00087332">
              <w:rPr>
                <w:lang w:eastAsia="ru-RU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1E2421" w:rsidP="00087332">
            <w:r w:rsidRPr="00087332">
              <w:t>Численность выпускников</w:t>
            </w:r>
            <w:r w:rsidR="006F297A" w:rsidRPr="00087332">
              <w:t>,</w:t>
            </w:r>
            <w:r w:rsidRPr="00087332">
              <w:t xml:space="preserve">  которые получили поддержку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Обучение основам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C2" w:rsidRDefault="00B83FC2" w:rsidP="00087332">
            <w:r>
              <w:t>Заместитель директора по учебной работе,</w:t>
            </w:r>
          </w:p>
          <w:p w:rsidR="002B3958" w:rsidRPr="00087332" w:rsidRDefault="002B3958" w:rsidP="00087332">
            <w:r w:rsidRPr="00087332">
              <w:t>Отдел по экономической политике Администрации</w:t>
            </w:r>
          </w:p>
          <w:p w:rsidR="001E2421" w:rsidRPr="00087332" w:rsidRDefault="002B3958" w:rsidP="00087332">
            <w:r w:rsidRPr="00087332">
              <w:t>г. Котельниково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6F297A" w:rsidP="00087332">
            <w:pPr>
              <w:snapToGrid w:val="0"/>
              <w:rPr>
                <w:shd w:val="clear" w:color="auto" w:fill="FFFF00"/>
              </w:rPr>
            </w:pPr>
            <w:r w:rsidRPr="00087332">
              <w:t xml:space="preserve">Численность выпускников, </w:t>
            </w:r>
            <w:r w:rsidR="00F87173" w:rsidRPr="00087332">
              <w:t>которые обучены основам предпринимательской деятельности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Проведение для выпускников встреч с представителями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3" w:rsidRPr="00087332" w:rsidRDefault="002B3958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выпускников</w:t>
            </w:r>
            <w:r w:rsidR="006F297A" w:rsidRPr="00087332">
              <w:t>,</w:t>
            </w:r>
            <w:r w:rsidRPr="00087332">
              <w:t xml:space="preserve">  которые приняли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Содействие в формировании выпускниками </w:t>
            </w:r>
            <w:proofErr w:type="spellStart"/>
            <w:r w:rsidRPr="00087332">
              <w:t>портфолио</w:t>
            </w:r>
            <w:proofErr w:type="spellEnd"/>
          </w:p>
          <w:p w:rsidR="00D13CFD" w:rsidRPr="00087332" w:rsidRDefault="00D13CFD" w:rsidP="0008733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2B3958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pPr>
              <w:snapToGrid w:val="0"/>
              <w:rPr>
                <w:shd w:val="clear" w:color="auto" w:fill="FFFF00"/>
              </w:rPr>
            </w:pPr>
            <w:r w:rsidRPr="00087332">
              <w:t xml:space="preserve">Численность выпускников,  которые имеют </w:t>
            </w:r>
            <w:proofErr w:type="spellStart"/>
            <w:r w:rsidRPr="00087332">
              <w:t>портфолио</w:t>
            </w:r>
            <w:proofErr w:type="spellEnd"/>
          </w:p>
        </w:tc>
      </w:tr>
      <w:tr w:rsidR="00D13CFD" w:rsidRPr="00087332" w:rsidTr="00395632"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snapToGrid w:val="0"/>
              <w:rPr>
                <w:b/>
                <w:shd w:val="clear" w:color="auto" w:fill="FFFF00"/>
              </w:rPr>
            </w:pPr>
            <w:r w:rsidRPr="00087332">
              <w:rPr>
                <w:b/>
              </w:rPr>
              <w:t>3 Мероприятия, по взаимодействию с работодателями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Заключение договоров с  работодателями по проведению </w:t>
            </w:r>
            <w:r w:rsidRPr="00087332">
              <w:lastRenderedPageBreak/>
              <w:t>практической подготовки  и стажировки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lastRenderedPageBreak/>
              <w:t xml:space="preserve">В течение </w:t>
            </w:r>
            <w:r w:rsidRPr="00087332">
              <w:lastRenderedPageBreak/>
              <w:t>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3" w:rsidRPr="00087332" w:rsidRDefault="002B3958" w:rsidP="00087332">
            <w:r w:rsidRPr="00087332">
              <w:lastRenderedPageBreak/>
              <w:t>Директор</w:t>
            </w:r>
            <w:r w:rsidR="00B83FC2">
              <w:t>,</w:t>
            </w:r>
          </w:p>
          <w:p w:rsidR="00D13CFD" w:rsidRPr="00087332" w:rsidRDefault="002B3958" w:rsidP="00087332">
            <w:r w:rsidRPr="00087332">
              <w:t>Руководитель ЦСТВ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r w:rsidRPr="00087332">
              <w:t xml:space="preserve">Количество заключенных </w:t>
            </w:r>
            <w:r w:rsidRPr="00087332">
              <w:lastRenderedPageBreak/>
              <w:t>договоров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lastRenderedPageBreak/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Измерение качества подготовки кадров с участием работодателей (демонстрационный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087332" w:rsidP="00087332">
            <w:pPr>
              <w:jc w:val="both"/>
            </w:pPr>
            <w:r>
              <w:t>Заместитель директора по заочной  форме обучения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выпускников  прошедших ГИА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Проведение конкурса </w:t>
            </w:r>
            <w:proofErr w:type="spellStart"/>
            <w:r w:rsidRPr="00087332">
              <w:t>профмастерства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C2" w:rsidRDefault="00B83FC2" w:rsidP="00087332">
            <w:r>
              <w:t>Заместитель директора по учебной работе,</w:t>
            </w:r>
          </w:p>
          <w:p w:rsidR="002B3958" w:rsidRPr="00087332" w:rsidRDefault="00B83FC2" w:rsidP="00087332">
            <w:r>
              <w:t>Заместитель</w:t>
            </w:r>
            <w:r w:rsidRPr="00087332">
              <w:t xml:space="preserve"> </w:t>
            </w:r>
            <w:r w:rsidR="002B3958" w:rsidRPr="00087332">
              <w:t>директора по воспитательной работе</w:t>
            </w:r>
            <w:r>
              <w:t>,</w:t>
            </w:r>
          </w:p>
          <w:p w:rsidR="002B3958" w:rsidRPr="00087332" w:rsidRDefault="002B3958" w:rsidP="00087332">
            <w:r w:rsidRPr="00087332">
              <w:t>Зав</w:t>
            </w:r>
            <w:r w:rsidR="00B83FC2">
              <w:t xml:space="preserve">едующий </w:t>
            </w:r>
            <w:r w:rsidRPr="00087332">
              <w:t>кафедрой</w:t>
            </w:r>
            <w:r w:rsidR="00B83FC2">
              <w:t>.</w:t>
            </w:r>
          </w:p>
          <w:p w:rsidR="00F87173" w:rsidRPr="00087332" w:rsidRDefault="00F87173" w:rsidP="00087332"/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выпускников,  которые приняли участие в мероприятии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Проведение круглого стола по вопросам содействия занятости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B83FC2" w:rsidP="00087332">
            <w:r>
              <w:t>Заместитель директора по учебной работе</w:t>
            </w:r>
            <w:r w:rsidR="00087332" w:rsidRPr="00087332">
              <w:t>,</w:t>
            </w:r>
          </w:p>
          <w:p w:rsidR="00087332" w:rsidRPr="00087332" w:rsidRDefault="00B83FC2" w:rsidP="00087332">
            <w:r>
              <w:t>Заместитель</w:t>
            </w:r>
            <w:r w:rsidRPr="00087332">
              <w:t xml:space="preserve"> </w:t>
            </w:r>
            <w:r w:rsidR="00087332" w:rsidRPr="00087332">
              <w:t>директора по воспитательной работе,</w:t>
            </w:r>
          </w:p>
          <w:p w:rsidR="00F87173" w:rsidRPr="00087332" w:rsidRDefault="00087332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F87173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выпускников,  которые получили поддержку</w:t>
            </w:r>
          </w:p>
        </w:tc>
      </w:tr>
      <w:tr w:rsidR="00D13CFD" w:rsidRPr="00087332" w:rsidTr="00DF5C23">
        <w:tc>
          <w:tcPr>
            <w:tcW w:w="10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pPr>
              <w:snapToGrid w:val="0"/>
              <w:rPr>
                <w:b/>
                <w:shd w:val="clear" w:color="auto" w:fill="FFFF00"/>
              </w:rPr>
            </w:pPr>
            <w:r w:rsidRPr="00087332">
              <w:rPr>
                <w:b/>
              </w:rPr>
              <w:t>4 Мероприятия по сбору информации по выпускникам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Актуализация плана работы по содействию занятости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087332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6F297A" w:rsidP="00087332">
            <w:pPr>
              <w:snapToGrid w:val="0"/>
              <w:rPr>
                <w:shd w:val="clear" w:color="auto" w:fill="FFFF00"/>
              </w:rPr>
            </w:pPr>
            <w:r w:rsidRPr="00087332">
              <w:t>Размещение информации на сайте колледжа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Пополнение информацией вкладок «Трудоустройство» на сайте колледжа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Руководитель ЦСТВ</w:t>
            </w:r>
            <w:r w:rsidR="00B83FC2">
              <w:t>,</w:t>
            </w:r>
          </w:p>
          <w:p w:rsidR="00087332" w:rsidRPr="00087332" w:rsidRDefault="00087332" w:rsidP="00087332">
            <w:r w:rsidRPr="00087332">
              <w:t>Секретарь учебной части</w:t>
            </w:r>
            <w:r w:rsidR="00B83FC2">
              <w:t>,</w:t>
            </w:r>
          </w:p>
          <w:p w:rsidR="006F297A" w:rsidRPr="00087332" w:rsidRDefault="00087332" w:rsidP="00087332">
            <w:r w:rsidRPr="00087332">
              <w:t>Техник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6F297A" w:rsidP="00087332">
            <w:pPr>
              <w:snapToGrid w:val="0"/>
              <w:rPr>
                <w:shd w:val="clear" w:color="auto" w:fill="FFFF00"/>
              </w:rPr>
            </w:pPr>
            <w:r w:rsidRPr="00087332">
              <w:t>Размещение информации на сайте колледжа</w:t>
            </w:r>
          </w:p>
        </w:tc>
      </w:tr>
      <w:tr w:rsidR="00D13CFD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 xml:space="preserve">Формирование реестра выпускников, находящихся под риском </w:t>
            </w:r>
            <w:proofErr w:type="spellStart"/>
            <w:r w:rsidRPr="00087332">
              <w:t>нетрудоустройства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D13CFD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FD" w:rsidRPr="00087332" w:rsidRDefault="00087332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FD" w:rsidRPr="00087332" w:rsidRDefault="006F297A" w:rsidP="00087332">
            <w:pPr>
              <w:snapToGrid w:val="0"/>
            </w:pPr>
            <w:r w:rsidRPr="00087332">
              <w:t>Численность выпускников,</w:t>
            </w:r>
          </w:p>
          <w:p w:rsidR="006F297A" w:rsidRPr="00087332" w:rsidRDefault="006F297A" w:rsidP="00087332">
            <w:pPr>
              <w:snapToGrid w:val="0"/>
              <w:rPr>
                <w:shd w:val="clear" w:color="auto" w:fill="FFFF00"/>
              </w:rPr>
            </w:pPr>
            <w:proofErr w:type="gramStart"/>
            <w:r w:rsidRPr="00087332">
              <w:t>находящихся</w:t>
            </w:r>
            <w:proofErr w:type="gramEnd"/>
            <w:r w:rsidRPr="00087332">
              <w:t xml:space="preserve"> под риском </w:t>
            </w:r>
            <w:proofErr w:type="spellStart"/>
            <w:r w:rsidRPr="00087332">
              <w:t>нетрудоустройства</w:t>
            </w:r>
            <w:proofErr w:type="spellEnd"/>
          </w:p>
        </w:tc>
      </w:tr>
      <w:tr w:rsidR="00087332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Формирование реестра выпускников завершающих 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выпускников, завершивших службу в армии</w:t>
            </w:r>
          </w:p>
        </w:tc>
      </w:tr>
      <w:tr w:rsidR="00087332" w:rsidRPr="00087332" w:rsidTr="00AD62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Проведение мониторинга занятости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r w:rsidRPr="00087332">
              <w:t>Руководитель ЦСТВ</w:t>
            </w:r>
            <w:r w:rsidR="00B83FC2">
              <w:t>.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332" w:rsidRPr="00087332" w:rsidRDefault="00087332" w:rsidP="00087332">
            <w:pPr>
              <w:snapToGrid w:val="0"/>
              <w:rPr>
                <w:shd w:val="clear" w:color="auto" w:fill="FFFF00"/>
              </w:rPr>
            </w:pPr>
            <w:r w:rsidRPr="00087332">
              <w:t>Численность трудоустроенных выпускников</w:t>
            </w:r>
          </w:p>
        </w:tc>
      </w:tr>
    </w:tbl>
    <w:p w:rsidR="00DD1A84" w:rsidRPr="00087332" w:rsidRDefault="00DD1A84" w:rsidP="00087332">
      <w:pPr>
        <w:rPr>
          <w:sz w:val="28"/>
          <w:szCs w:val="28"/>
        </w:rPr>
      </w:pPr>
    </w:p>
    <w:p w:rsidR="0017518A" w:rsidRDefault="0017518A" w:rsidP="0017518A"/>
    <w:p w:rsidR="00DD1A84" w:rsidRDefault="0017518A" w:rsidP="0017518A">
      <w:r>
        <w:t xml:space="preserve">Специалист по работе с клиентами и практическому обучению </w:t>
      </w:r>
      <w:r w:rsidRPr="009752A0">
        <w:t xml:space="preserve">  </w:t>
      </w:r>
      <w:r>
        <w:t xml:space="preserve">            </w:t>
      </w:r>
      <w:r>
        <w:tab/>
      </w:r>
      <w:r>
        <w:tab/>
      </w:r>
      <w:r w:rsidR="00B26035">
        <w:t xml:space="preserve">Т.Л. </w:t>
      </w:r>
      <w:proofErr w:type="spellStart"/>
      <w:r w:rsidR="00B26035">
        <w:t>Хованова</w:t>
      </w:r>
      <w:proofErr w:type="spellEnd"/>
      <w:r w:rsidR="00B26035">
        <w:t xml:space="preserve"> </w:t>
      </w:r>
    </w:p>
    <w:p w:rsidR="008D2241" w:rsidRDefault="008D2241" w:rsidP="0017518A"/>
    <w:p w:rsidR="008D2241" w:rsidRPr="008D2241" w:rsidRDefault="008D2241" w:rsidP="008D2241">
      <w:pPr>
        <w:shd w:val="clear" w:color="auto" w:fill="FFFFFF"/>
        <w:suppressAutoHyphens w:val="0"/>
        <w:spacing w:line="0" w:lineRule="auto"/>
        <w:textAlignment w:val="baseline"/>
        <w:rPr>
          <w:rFonts w:ascii="ff2" w:hAnsi="ff2"/>
          <w:color w:val="000000"/>
          <w:sz w:val="84"/>
          <w:szCs w:val="84"/>
          <w:lang w:eastAsia="ru-RU"/>
        </w:rPr>
      </w:pPr>
      <w:r w:rsidRPr="008D2241">
        <w:rPr>
          <w:rFonts w:ascii="ff2" w:hAnsi="ff2"/>
          <w:color w:val="000000"/>
          <w:sz w:val="84"/>
          <w:szCs w:val="84"/>
          <w:lang w:eastAsia="ru-RU"/>
        </w:rPr>
        <w:t>Содержание</w:t>
      </w:r>
      <w:r w:rsidRPr="008D2241">
        <w:rPr>
          <w:rFonts w:ascii="ff1" w:hAnsi="ff1"/>
          <w:color w:val="000000"/>
          <w:sz w:val="84"/>
          <w:lang w:eastAsia="ru-RU"/>
        </w:rPr>
        <w:t xml:space="preserve"> </w:t>
      </w:r>
    </w:p>
    <w:p w:rsidR="008D2241" w:rsidRPr="008D2241" w:rsidRDefault="008D2241" w:rsidP="008D2241">
      <w:pPr>
        <w:shd w:val="clear" w:color="auto" w:fill="FFFFFF"/>
        <w:suppressAutoHyphens w:val="0"/>
        <w:textAlignment w:val="baseline"/>
        <w:rPr>
          <w:rFonts w:ascii="ff1" w:hAnsi="ff1"/>
          <w:color w:val="000000"/>
          <w:sz w:val="84"/>
          <w:szCs w:val="84"/>
          <w:lang w:eastAsia="ru-RU"/>
        </w:rPr>
      </w:pPr>
      <w:r w:rsidRPr="008D2241">
        <w:rPr>
          <w:rFonts w:ascii="ff1" w:hAnsi="ff1"/>
          <w:color w:val="000000"/>
          <w:sz w:val="84"/>
          <w:szCs w:val="84"/>
          <w:lang w:eastAsia="ru-RU"/>
        </w:rPr>
        <w:t xml:space="preserve"> </w:t>
      </w:r>
    </w:p>
    <w:p w:rsidR="008D2241" w:rsidRPr="008D2241" w:rsidRDefault="008D2241" w:rsidP="008D2241">
      <w:pPr>
        <w:shd w:val="clear" w:color="auto" w:fill="FFFFFF"/>
        <w:suppressAutoHyphens w:val="0"/>
        <w:spacing w:line="0" w:lineRule="auto"/>
        <w:textAlignment w:val="baseline"/>
        <w:rPr>
          <w:rFonts w:ascii="ff2" w:hAnsi="ff2"/>
          <w:color w:val="000000"/>
          <w:sz w:val="84"/>
          <w:szCs w:val="84"/>
          <w:lang w:eastAsia="ru-RU"/>
        </w:rPr>
      </w:pPr>
      <w:r w:rsidRPr="008D2241">
        <w:rPr>
          <w:rFonts w:ascii="ff2" w:hAnsi="ff2"/>
          <w:color w:val="000000"/>
          <w:sz w:val="84"/>
          <w:szCs w:val="84"/>
          <w:lang w:eastAsia="ru-RU"/>
        </w:rPr>
        <w:t>Введение</w:t>
      </w:r>
      <w:r w:rsidRPr="008D2241">
        <w:rPr>
          <w:rFonts w:ascii="ff1" w:hAnsi="ff1"/>
          <w:color w:val="000000"/>
          <w:sz w:val="84"/>
          <w:lang w:eastAsia="ru-RU"/>
        </w:rPr>
        <w:t xml:space="preserve"> </w:t>
      </w:r>
    </w:p>
    <w:sectPr w:rsidR="008D2241" w:rsidRPr="008D2241" w:rsidSect="00260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DF" w:rsidRDefault="00B767DF">
      <w:r>
        <w:separator/>
      </w:r>
    </w:p>
  </w:endnote>
  <w:endnote w:type="continuationSeparator" w:id="0">
    <w:p w:rsidR="00B767DF" w:rsidRDefault="00B7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Default="00DD1A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Pr="00087332" w:rsidRDefault="00DD1A84" w:rsidP="0008733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Default="00DD1A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DF" w:rsidRDefault="00B767DF">
      <w:r>
        <w:separator/>
      </w:r>
    </w:p>
  </w:footnote>
  <w:footnote w:type="continuationSeparator" w:id="0">
    <w:p w:rsidR="00B767DF" w:rsidRDefault="00B76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Default="00DD1A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Default="00DD1A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84" w:rsidRDefault="00DD1A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B91"/>
    <w:rsid w:val="00023648"/>
    <w:rsid w:val="00024A7B"/>
    <w:rsid w:val="00032149"/>
    <w:rsid w:val="000324CC"/>
    <w:rsid w:val="00033CF7"/>
    <w:rsid w:val="00052CD2"/>
    <w:rsid w:val="000648A6"/>
    <w:rsid w:val="0008248C"/>
    <w:rsid w:val="00087332"/>
    <w:rsid w:val="00087B9D"/>
    <w:rsid w:val="000B495A"/>
    <w:rsid w:val="000B791F"/>
    <w:rsid w:val="000C65DE"/>
    <w:rsid w:val="000E5CAA"/>
    <w:rsid w:val="000F7955"/>
    <w:rsid w:val="00113F4A"/>
    <w:rsid w:val="00136014"/>
    <w:rsid w:val="001368CC"/>
    <w:rsid w:val="00140DF0"/>
    <w:rsid w:val="00141223"/>
    <w:rsid w:val="00166593"/>
    <w:rsid w:val="00170958"/>
    <w:rsid w:val="0017207D"/>
    <w:rsid w:val="0017518A"/>
    <w:rsid w:val="0018318A"/>
    <w:rsid w:val="001932F5"/>
    <w:rsid w:val="001A71C5"/>
    <w:rsid w:val="001A79AC"/>
    <w:rsid w:val="001D09A1"/>
    <w:rsid w:val="001D4ADA"/>
    <w:rsid w:val="001E2421"/>
    <w:rsid w:val="001E4300"/>
    <w:rsid w:val="001F4E08"/>
    <w:rsid w:val="001F610B"/>
    <w:rsid w:val="001F7E6D"/>
    <w:rsid w:val="00234E4F"/>
    <w:rsid w:val="0023521C"/>
    <w:rsid w:val="00235943"/>
    <w:rsid w:val="0024379D"/>
    <w:rsid w:val="00260AC4"/>
    <w:rsid w:val="002633A1"/>
    <w:rsid w:val="002639F1"/>
    <w:rsid w:val="0026544F"/>
    <w:rsid w:val="0026571C"/>
    <w:rsid w:val="00277ED2"/>
    <w:rsid w:val="00281A20"/>
    <w:rsid w:val="00282BA2"/>
    <w:rsid w:val="00291E19"/>
    <w:rsid w:val="00295948"/>
    <w:rsid w:val="002A100E"/>
    <w:rsid w:val="002B3958"/>
    <w:rsid w:val="002C11C7"/>
    <w:rsid w:val="002E7F88"/>
    <w:rsid w:val="002F0947"/>
    <w:rsid w:val="00335D27"/>
    <w:rsid w:val="00336B0F"/>
    <w:rsid w:val="00376897"/>
    <w:rsid w:val="003815B8"/>
    <w:rsid w:val="003B4873"/>
    <w:rsid w:val="003D3D0F"/>
    <w:rsid w:val="003E21EA"/>
    <w:rsid w:val="003E65EF"/>
    <w:rsid w:val="00483CB8"/>
    <w:rsid w:val="00484431"/>
    <w:rsid w:val="004A6456"/>
    <w:rsid w:val="004C60D0"/>
    <w:rsid w:val="004F3DDB"/>
    <w:rsid w:val="004F449B"/>
    <w:rsid w:val="00527AC2"/>
    <w:rsid w:val="00534717"/>
    <w:rsid w:val="0054564F"/>
    <w:rsid w:val="0057739B"/>
    <w:rsid w:val="005B0654"/>
    <w:rsid w:val="005E4B61"/>
    <w:rsid w:val="006140B4"/>
    <w:rsid w:val="00625971"/>
    <w:rsid w:val="00626738"/>
    <w:rsid w:val="00633600"/>
    <w:rsid w:val="006424B3"/>
    <w:rsid w:val="00642BEE"/>
    <w:rsid w:val="00692391"/>
    <w:rsid w:val="006A106F"/>
    <w:rsid w:val="006C042F"/>
    <w:rsid w:val="006E3833"/>
    <w:rsid w:val="006F297A"/>
    <w:rsid w:val="007070EE"/>
    <w:rsid w:val="00715510"/>
    <w:rsid w:val="007619DD"/>
    <w:rsid w:val="00763388"/>
    <w:rsid w:val="00767963"/>
    <w:rsid w:val="00786509"/>
    <w:rsid w:val="00787A9B"/>
    <w:rsid w:val="00794977"/>
    <w:rsid w:val="007F08F0"/>
    <w:rsid w:val="0080659F"/>
    <w:rsid w:val="00816ACF"/>
    <w:rsid w:val="008238D4"/>
    <w:rsid w:val="00864412"/>
    <w:rsid w:val="00870D70"/>
    <w:rsid w:val="0089159D"/>
    <w:rsid w:val="00895B91"/>
    <w:rsid w:val="008C5EFF"/>
    <w:rsid w:val="008D2241"/>
    <w:rsid w:val="00906818"/>
    <w:rsid w:val="00947412"/>
    <w:rsid w:val="009561FC"/>
    <w:rsid w:val="00956FEE"/>
    <w:rsid w:val="00965F0D"/>
    <w:rsid w:val="00980925"/>
    <w:rsid w:val="009A24BA"/>
    <w:rsid w:val="009B00BA"/>
    <w:rsid w:val="00A04159"/>
    <w:rsid w:val="00A04C56"/>
    <w:rsid w:val="00A07467"/>
    <w:rsid w:val="00A279E7"/>
    <w:rsid w:val="00A43FF6"/>
    <w:rsid w:val="00A4754F"/>
    <w:rsid w:val="00A5510B"/>
    <w:rsid w:val="00A65977"/>
    <w:rsid w:val="00AC641C"/>
    <w:rsid w:val="00AC6DB1"/>
    <w:rsid w:val="00AD4D88"/>
    <w:rsid w:val="00AD6258"/>
    <w:rsid w:val="00AF0403"/>
    <w:rsid w:val="00B0037C"/>
    <w:rsid w:val="00B03D57"/>
    <w:rsid w:val="00B15E6C"/>
    <w:rsid w:val="00B26035"/>
    <w:rsid w:val="00B767DF"/>
    <w:rsid w:val="00B83FC2"/>
    <w:rsid w:val="00B935C8"/>
    <w:rsid w:val="00BB1EA2"/>
    <w:rsid w:val="00BB7E9A"/>
    <w:rsid w:val="00BC1B7C"/>
    <w:rsid w:val="00BC1F1A"/>
    <w:rsid w:val="00BD15A7"/>
    <w:rsid w:val="00BE768C"/>
    <w:rsid w:val="00C05075"/>
    <w:rsid w:val="00C114E3"/>
    <w:rsid w:val="00C14980"/>
    <w:rsid w:val="00C16F14"/>
    <w:rsid w:val="00C32DE0"/>
    <w:rsid w:val="00C341A5"/>
    <w:rsid w:val="00C37A28"/>
    <w:rsid w:val="00C557FA"/>
    <w:rsid w:val="00C67A87"/>
    <w:rsid w:val="00C93A40"/>
    <w:rsid w:val="00CA3927"/>
    <w:rsid w:val="00CD3054"/>
    <w:rsid w:val="00CF51AE"/>
    <w:rsid w:val="00D13CFD"/>
    <w:rsid w:val="00D237E7"/>
    <w:rsid w:val="00D33F1A"/>
    <w:rsid w:val="00D4132B"/>
    <w:rsid w:val="00D75F6A"/>
    <w:rsid w:val="00D76EEF"/>
    <w:rsid w:val="00D90095"/>
    <w:rsid w:val="00DB0983"/>
    <w:rsid w:val="00DC70CF"/>
    <w:rsid w:val="00DD1A84"/>
    <w:rsid w:val="00DD68DF"/>
    <w:rsid w:val="00E23241"/>
    <w:rsid w:val="00E23A4A"/>
    <w:rsid w:val="00E40A8C"/>
    <w:rsid w:val="00E66E67"/>
    <w:rsid w:val="00E71C42"/>
    <w:rsid w:val="00E961F7"/>
    <w:rsid w:val="00EA19EA"/>
    <w:rsid w:val="00EC141E"/>
    <w:rsid w:val="00EC5C14"/>
    <w:rsid w:val="00EE2083"/>
    <w:rsid w:val="00EE5FB2"/>
    <w:rsid w:val="00EF5AE1"/>
    <w:rsid w:val="00F22646"/>
    <w:rsid w:val="00F7264F"/>
    <w:rsid w:val="00F772B1"/>
    <w:rsid w:val="00F87173"/>
    <w:rsid w:val="00F91C85"/>
    <w:rsid w:val="00FA3037"/>
    <w:rsid w:val="00FB1EEC"/>
    <w:rsid w:val="00FB226B"/>
    <w:rsid w:val="00FB7DF3"/>
    <w:rsid w:val="00FB7F4B"/>
    <w:rsid w:val="00FC076C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58"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1F610B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F1A"/>
  </w:style>
  <w:style w:type="character" w:customStyle="1" w:styleId="WW8Num4z0">
    <w:name w:val="WW8Num4z0"/>
    <w:rsid w:val="00BC1F1A"/>
    <w:rPr>
      <w:rFonts w:ascii="Symbol" w:hAnsi="Symbol" w:cs="Symbol"/>
    </w:rPr>
  </w:style>
  <w:style w:type="character" w:customStyle="1" w:styleId="WW8Num4z2">
    <w:name w:val="WW8Num4z2"/>
    <w:rsid w:val="00BC1F1A"/>
    <w:rPr>
      <w:rFonts w:ascii="Wingdings" w:hAnsi="Wingdings" w:cs="Wingdings"/>
    </w:rPr>
  </w:style>
  <w:style w:type="character" w:customStyle="1" w:styleId="WW8Num4z4">
    <w:name w:val="WW8Num4z4"/>
    <w:rsid w:val="00BC1F1A"/>
    <w:rPr>
      <w:rFonts w:ascii="Courier New" w:hAnsi="Courier New" w:cs="Courier New"/>
    </w:rPr>
  </w:style>
  <w:style w:type="character" w:customStyle="1" w:styleId="1">
    <w:name w:val="Основной шрифт абзаца1"/>
    <w:rsid w:val="00BC1F1A"/>
  </w:style>
  <w:style w:type="character" w:styleId="a3">
    <w:name w:val="page number"/>
    <w:basedOn w:val="1"/>
    <w:rsid w:val="00BC1F1A"/>
  </w:style>
  <w:style w:type="character" w:styleId="a4">
    <w:name w:val="Strong"/>
    <w:qFormat/>
    <w:rsid w:val="00BC1F1A"/>
    <w:rPr>
      <w:b/>
      <w:bCs/>
    </w:rPr>
  </w:style>
  <w:style w:type="paragraph" w:customStyle="1" w:styleId="a5">
    <w:name w:val="Заголовок"/>
    <w:basedOn w:val="a"/>
    <w:next w:val="a6"/>
    <w:rsid w:val="00BC1F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C1F1A"/>
    <w:pPr>
      <w:spacing w:after="120"/>
    </w:pPr>
  </w:style>
  <w:style w:type="paragraph" w:styleId="a7">
    <w:name w:val="List"/>
    <w:basedOn w:val="a6"/>
    <w:rsid w:val="00BC1F1A"/>
    <w:rPr>
      <w:rFonts w:cs="Mangal"/>
    </w:rPr>
  </w:style>
  <w:style w:type="paragraph" w:styleId="a8">
    <w:name w:val="caption"/>
    <w:basedOn w:val="a"/>
    <w:qFormat/>
    <w:rsid w:val="00BC1F1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C1F1A"/>
    <w:pPr>
      <w:suppressLineNumbers/>
    </w:pPr>
    <w:rPr>
      <w:rFonts w:cs="Mangal"/>
    </w:rPr>
  </w:style>
  <w:style w:type="paragraph" w:styleId="a9">
    <w:name w:val="header"/>
    <w:basedOn w:val="a"/>
    <w:rsid w:val="00BC1F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1F1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BC1F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C1F1A"/>
    <w:pPr>
      <w:suppressAutoHyphens/>
    </w:pPr>
    <w:rPr>
      <w:lang w:eastAsia="zh-CN"/>
    </w:rPr>
  </w:style>
  <w:style w:type="paragraph" w:customStyle="1" w:styleId="ac">
    <w:name w:val="Содержимое таблицы"/>
    <w:basedOn w:val="a"/>
    <w:rsid w:val="00BC1F1A"/>
    <w:pPr>
      <w:suppressLineNumbers/>
    </w:pPr>
  </w:style>
  <w:style w:type="paragraph" w:customStyle="1" w:styleId="ad">
    <w:name w:val="Заголовок таблицы"/>
    <w:basedOn w:val="ac"/>
    <w:rsid w:val="00BC1F1A"/>
    <w:pPr>
      <w:jc w:val="center"/>
    </w:pPr>
    <w:rPr>
      <w:b/>
      <w:bCs/>
    </w:rPr>
  </w:style>
  <w:style w:type="character" w:customStyle="1" w:styleId="ff1">
    <w:name w:val="ff1"/>
    <w:basedOn w:val="a0"/>
    <w:rsid w:val="008D2241"/>
  </w:style>
  <w:style w:type="character" w:customStyle="1" w:styleId="ls0">
    <w:name w:val="ls0"/>
    <w:basedOn w:val="a0"/>
    <w:rsid w:val="008D2241"/>
  </w:style>
  <w:style w:type="character" w:customStyle="1" w:styleId="ff2">
    <w:name w:val="ff2"/>
    <w:basedOn w:val="a0"/>
    <w:rsid w:val="008D2241"/>
  </w:style>
  <w:style w:type="character" w:customStyle="1" w:styleId="ls2">
    <w:name w:val="ls2"/>
    <w:basedOn w:val="a0"/>
    <w:rsid w:val="008D2241"/>
  </w:style>
  <w:style w:type="character" w:customStyle="1" w:styleId="40">
    <w:name w:val="Заголовок 4 Знак"/>
    <w:basedOn w:val="a0"/>
    <w:link w:val="4"/>
    <w:uiPriority w:val="9"/>
    <w:rsid w:val="001F610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cp:lastPrinted>2022-01-11T08:09:00Z</cp:lastPrinted>
  <dcterms:created xsi:type="dcterms:W3CDTF">2023-09-14T06:30:00Z</dcterms:created>
  <dcterms:modified xsi:type="dcterms:W3CDTF">2023-09-14T06:31:00Z</dcterms:modified>
</cp:coreProperties>
</file>